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58607" w14:textId="77777777" w:rsidR="00CA1A45" w:rsidRPr="00A82F28" w:rsidRDefault="00CA1A45" w:rsidP="00C727EE">
      <w:pPr>
        <w:jc w:val="center"/>
        <w:rPr>
          <w:rFonts w:ascii="Arial" w:eastAsia="Tahoma" w:hAnsi="Arial" w:cs="Arial"/>
          <w:caps/>
          <w:color w:val="C00000"/>
          <w:sz w:val="22"/>
          <w:szCs w:val="22"/>
          <w:lang w:val="fr-FR"/>
        </w:rPr>
      </w:pPr>
    </w:p>
    <w:p w14:paraId="0CCDC6D4" w14:textId="4B17DA16" w:rsidR="00CA1A45" w:rsidRPr="00A82F28" w:rsidRDefault="00BC38A1" w:rsidP="00C727EE">
      <w:pPr>
        <w:jc w:val="center"/>
        <w:rPr>
          <w:rFonts w:ascii="Arial" w:eastAsia="Tahoma" w:hAnsi="Arial" w:cs="Arial"/>
          <w:b/>
          <w:caps/>
          <w:color w:val="C00000"/>
          <w:sz w:val="22"/>
          <w:szCs w:val="22"/>
        </w:rPr>
      </w:pPr>
      <w:r w:rsidRPr="00A82F28">
        <w:rPr>
          <w:rFonts w:ascii="Arial" w:eastAsia="Tahoma" w:hAnsi="Arial" w:cs="Arial"/>
          <w:b/>
          <w:caps/>
          <w:color w:val="C00000"/>
          <w:sz w:val="22"/>
          <w:szCs w:val="22"/>
        </w:rPr>
        <w:t>гайдаровский форум</w:t>
      </w:r>
      <w:r w:rsidR="0048079B" w:rsidRPr="00A82F28">
        <w:rPr>
          <w:rFonts w:ascii="Arial" w:eastAsia="Tahoma" w:hAnsi="Arial" w:cs="Arial"/>
          <w:b/>
          <w:caps/>
          <w:color w:val="C00000"/>
          <w:sz w:val="22"/>
          <w:szCs w:val="22"/>
        </w:rPr>
        <w:t xml:space="preserve"> 2019</w:t>
      </w:r>
    </w:p>
    <w:p w14:paraId="4D517121" w14:textId="61B9CEA7" w:rsidR="00CA1A45" w:rsidRPr="00A82F28" w:rsidRDefault="00BC38A1" w:rsidP="00C727EE">
      <w:pPr>
        <w:jc w:val="center"/>
        <w:rPr>
          <w:rFonts w:ascii="Arial" w:eastAsia="Tahoma" w:hAnsi="Arial" w:cs="Arial"/>
          <w:b/>
          <w:caps/>
          <w:color w:val="C00000"/>
          <w:sz w:val="22"/>
          <w:szCs w:val="22"/>
        </w:rPr>
      </w:pPr>
      <w:r w:rsidRPr="00A82F28">
        <w:rPr>
          <w:rFonts w:ascii="Arial" w:eastAsia="Tahoma" w:hAnsi="Arial" w:cs="Arial"/>
          <w:b/>
          <w:caps/>
          <w:color w:val="C00000"/>
          <w:sz w:val="22"/>
          <w:szCs w:val="22"/>
        </w:rPr>
        <w:t>россия и мир</w:t>
      </w:r>
    </w:p>
    <w:p w14:paraId="486DEF15" w14:textId="77777777" w:rsidR="00CA1A45" w:rsidRPr="00A82F28" w:rsidRDefault="00CA1A45" w:rsidP="00C727EE">
      <w:pPr>
        <w:jc w:val="center"/>
        <w:rPr>
          <w:rFonts w:ascii="Arial" w:eastAsia="Tahoma" w:hAnsi="Arial" w:cs="Arial"/>
          <w:b/>
          <w:caps/>
          <w:color w:val="C00000"/>
          <w:sz w:val="22"/>
          <w:szCs w:val="22"/>
        </w:rPr>
      </w:pPr>
    </w:p>
    <w:p w14:paraId="7FE44C59" w14:textId="77777777" w:rsidR="00176BD9" w:rsidRPr="00EA011D" w:rsidRDefault="00176BD9" w:rsidP="00C727EE">
      <w:pPr>
        <w:jc w:val="center"/>
        <w:rPr>
          <w:rFonts w:ascii="Arial" w:eastAsia="Tahoma" w:hAnsi="Arial" w:cs="Arial"/>
          <w:b/>
          <w:caps/>
          <w:color w:val="C00000"/>
          <w:sz w:val="20"/>
          <w:szCs w:val="22"/>
        </w:rPr>
      </w:pPr>
      <w:r w:rsidRPr="00EA011D">
        <w:rPr>
          <w:rFonts w:ascii="Arial" w:eastAsia="Tahoma" w:hAnsi="Arial" w:cs="Arial"/>
          <w:b/>
          <w:caps/>
          <w:color w:val="C00000"/>
          <w:sz w:val="20"/>
          <w:szCs w:val="22"/>
        </w:rPr>
        <w:t xml:space="preserve">Экспертная дискуссия о международной аккредитации и рейтинговании образовательных программ по государственному управлению </w:t>
      </w:r>
    </w:p>
    <w:p w14:paraId="03994890" w14:textId="77777777" w:rsidR="00176BD9" w:rsidRPr="00EA011D" w:rsidRDefault="00CA1A45" w:rsidP="00C727EE">
      <w:pPr>
        <w:jc w:val="center"/>
        <w:rPr>
          <w:rFonts w:ascii="Arial" w:eastAsia="Tahoma" w:hAnsi="Arial" w:cs="Arial"/>
          <w:b/>
          <w:caps/>
          <w:color w:val="C00000"/>
          <w:sz w:val="20"/>
          <w:szCs w:val="22"/>
        </w:rPr>
      </w:pPr>
      <w:r w:rsidRPr="00EA011D">
        <w:rPr>
          <w:rFonts w:ascii="Arial" w:eastAsia="Tahoma" w:hAnsi="Arial" w:cs="Arial"/>
          <w:b/>
          <w:caps/>
          <w:color w:val="C00000"/>
          <w:sz w:val="20"/>
          <w:szCs w:val="22"/>
        </w:rPr>
        <w:t>«</w:t>
      </w:r>
      <w:r w:rsidR="00176BD9" w:rsidRPr="00EA011D">
        <w:rPr>
          <w:rFonts w:ascii="Arial" w:eastAsia="Tahoma" w:hAnsi="Arial" w:cs="Arial"/>
          <w:b/>
          <w:caps/>
          <w:color w:val="C00000"/>
          <w:sz w:val="20"/>
          <w:szCs w:val="22"/>
        </w:rPr>
        <w:t>Международные стандарты подготовки кадров для государственного управления</w:t>
      </w:r>
      <w:r w:rsidRPr="00EA011D">
        <w:rPr>
          <w:rFonts w:ascii="Arial" w:eastAsia="Tahoma" w:hAnsi="Arial" w:cs="Arial"/>
          <w:b/>
          <w:caps/>
          <w:color w:val="C00000"/>
          <w:sz w:val="20"/>
          <w:szCs w:val="22"/>
        </w:rPr>
        <w:t xml:space="preserve">» </w:t>
      </w:r>
    </w:p>
    <w:p w14:paraId="4D47B5FC" w14:textId="77777777" w:rsidR="009B0E07" w:rsidRPr="00A82F28" w:rsidRDefault="009B0E07" w:rsidP="00C727EE">
      <w:pPr>
        <w:jc w:val="center"/>
        <w:rPr>
          <w:rFonts w:ascii="Arial" w:eastAsia="Tahoma" w:hAnsi="Arial" w:cs="Arial"/>
          <w:caps/>
          <w:sz w:val="22"/>
          <w:szCs w:val="22"/>
          <w:highlight w:val="yellow"/>
        </w:rPr>
      </w:pPr>
    </w:p>
    <w:p w14:paraId="4905007C" w14:textId="549E4D89" w:rsidR="00CA1A45" w:rsidRPr="00C21855" w:rsidRDefault="00CA1A45" w:rsidP="00C727EE">
      <w:pPr>
        <w:jc w:val="center"/>
        <w:rPr>
          <w:rFonts w:ascii="Arial" w:eastAsia="Tahoma" w:hAnsi="Arial" w:cs="Arial"/>
          <w:b/>
          <w:caps/>
          <w:sz w:val="22"/>
          <w:szCs w:val="22"/>
        </w:rPr>
      </w:pPr>
      <w:r w:rsidRPr="00C21855">
        <w:rPr>
          <w:rFonts w:ascii="Arial" w:eastAsia="Tahoma" w:hAnsi="Arial" w:cs="Arial"/>
          <w:b/>
          <w:caps/>
          <w:sz w:val="22"/>
          <w:szCs w:val="22"/>
        </w:rPr>
        <w:t xml:space="preserve">16 </w:t>
      </w:r>
      <w:r w:rsidR="00BC38A1" w:rsidRPr="00C21855">
        <w:rPr>
          <w:rFonts w:ascii="Arial" w:eastAsia="Tahoma" w:hAnsi="Arial" w:cs="Arial"/>
          <w:b/>
          <w:caps/>
          <w:sz w:val="22"/>
          <w:szCs w:val="22"/>
        </w:rPr>
        <w:t>января</w:t>
      </w:r>
      <w:r w:rsidR="0055380D" w:rsidRPr="00C21855">
        <w:rPr>
          <w:rFonts w:ascii="Arial" w:eastAsia="Tahoma" w:hAnsi="Arial" w:cs="Arial"/>
          <w:b/>
          <w:caps/>
          <w:sz w:val="22"/>
          <w:szCs w:val="22"/>
        </w:rPr>
        <w:t xml:space="preserve"> 2019</w:t>
      </w:r>
    </w:p>
    <w:p w14:paraId="58116566" w14:textId="77777777" w:rsidR="009B0E07" w:rsidRPr="00A82F28" w:rsidRDefault="009B0E07" w:rsidP="00C727EE">
      <w:pPr>
        <w:jc w:val="center"/>
        <w:rPr>
          <w:rFonts w:ascii="Arial" w:eastAsia="Tahoma" w:hAnsi="Arial" w:cs="Arial"/>
          <w:caps/>
          <w:sz w:val="22"/>
          <w:szCs w:val="22"/>
          <w:highlight w:val="yellow"/>
        </w:rPr>
      </w:pPr>
    </w:p>
    <w:p w14:paraId="5FF062D2" w14:textId="49A949B5" w:rsidR="00CA1A45" w:rsidRPr="00A82F28" w:rsidRDefault="009B0E07" w:rsidP="009B0E07">
      <w:pPr>
        <w:rPr>
          <w:rFonts w:ascii="Arial" w:eastAsia="Tahoma" w:hAnsi="Arial" w:cs="Arial"/>
          <w:sz w:val="22"/>
          <w:szCs w:val="22"/>
        </w:rPr>
      </w:pPr>
      <w:r w:rsidRPr="00A82F28">
        <w:rPr>
          <w:rFonts w:ascii="Arial" w:eastAsia="Tahoma" w:hAnsi="Arial" w:cs="Arial"/>
          <w:sz w:val="22"/>
          <w:szCs w:val="22"/>
        </w:rPr>
        <w:t>Рабочие языки: русский и английский</w:t>
      </w:r>
    </w:p>
    <w:p w14:paraId="7E7D7EBD" w14:textId="77777777" w:rsidR="009B0E07" w:rsidRPr="00A82F28" w:rsidRDefault="009B0E07" w:rsidP="009B0E07">
      <w:pPr>
        <w:rPr>
          <w:rFonts w:ascii="Arial" w:eastAsia="Tahoma" w:hAnsi="Arial" w:cs="Arial"/>
          <w:sz w:val="22"/>
          <w:szCs w:val="22"/>
          <w:highlight w:val="yellow"/>
        </w:rPr>
      </w:pPr>
    </w:p>
    <w:p w14:paraId="1AF4B8B1" w14:textId="77777777" w:rsidR="00035B53" w:rsidRPr="00A82F28" w:rsidRDefault="00035B53" w:rsidP="00C727EE">
      <w:pPr>
        <w:jc w:val="center"/>
        <w:rPr>
          <w:rFonts w:ascii="Arial" w:hAnsi="Arial" w:cs="Arial"/>
          <w:sz w:val="22"/>
          <w:szCs w:val="22"/>
        </w:rPr>
      </w:pPr>
    </w:p>
    <w:p w14:paraId="38C57A8A" w14:textId="77777777" w:rsidR="00512631" w:rsidRPr="00A82F28" w:rsidRDefault="00864F36" w:rsidP="00C727EE">
      <w:pPr>
        <w:jc w:val="both"/>
        <w:rPr>
          <w:rFonts w:ascii="Arial" w:eastAsia="Tahoma" w:hAnsi="Arial" w:cs="Arial"/>
          <w:b/>
          <w:caps/>
          <w:color w:val="C00000"/>
          <w:sz w:val="22"/>
          <w:szCs w:val="22"/>
        </w:rPr>
      </w:pPr>
      <w:r w:rsidRPr="00A82F28">
        <w:rPr>
          <w:rFonts w:ascii="Arial" w:eastAsia="Tahoma" w:hAnsi="Arial" w:cs="Arial"/>
          <w:b/>
          <w:caps/>
          <w:color w:val="C00000"/>
          <w:sz w:val="22"/>
          <w:szCs w:val="22"/>
        </w:rPr>
        <w:t>вопросы для обсуждения</w:t>
      </w:r>
      <w:r w:rsidR="00CA1A45" w:rsidRPr="00A82F28">
        <w:rPr>
          <w:rFonts w:ascii="Arial" w:eastAsia="Tahoma" w:hAnsi="Arial" w:cs="Arial"/>
          <w:b/>
          <w:caps/>
          <w:color w:val="C00000"/>
          <w:sz w:val="22"/>
          <w:szCs w:val="22"/>
        </w:rPr>
        <w:t xml:space="preserve">: </w:t>
      </w:r>
    </w:p>
    <w:p w14:paraId="0AFAC598" w14:textId="77777777" w:rsidR="00CA1A45" w:rsidRPr="00A82F28" w:rsidRDefault="00CA1A45" w:rsidP="00C727EE">
      <w:pPr>
        <w:jc w:val="both"/>
        <w:rPr>
          <w:rFonts w:ascii="Arial" w:eastAsia="Tahoma" w:hAnsi="Arial" w:cs="Arial"/>
          <w:caps/>
          <w:color w:val="C00000"/>
          <w:sz w:val="22"/>
          <w:szCs w:val="22"/>
        </w:rPr>
      </w:pPr>
    </w:p>
    <w:p w14:paraId="19CEB94D" w14:textId="1F675510" w:rsidR="00F67381" w:rsidRPr="00A82F28" w:rsidRDefault="00F67381" w:rsidP="00A82F28">
      <w:pPr>
        <w:pStyle w:val="a3"/>
        <w:numPr>
          <w:ilvl w:val="0"/>
          <w:numId w:val="20"/>
        </w:numPr>
        <w:rPr>
          <w:rFonts w:ascii="Arial" w:eastAsia="Tahoma" w:hAnsi="Arial" w:cs="Arial"/>
          <w:sz w:val="22"/>
          <w:szCs w:val="22"/>
        </w:rPr>
      </w:pPr>
      <w:r w:rsidRPr="00A82F28">
        <w:rPr>
          <w:rFonts w:ascii="Arial" w:eastAsia="Tahoma" w:hAnsi="Arial" w:cs="Arial"/>
          <w:sz w:val="22"/>
          <w:szCs w:val="22"/>
        </w:rPr>
        <w:t>Трансформация управленческих образовательных программ для государственных служащих: традиции, или новые технологии?</w:t>
      </w:r>
    </w:p>
    <w:p w14:paraId="2AA780FC" w14:textId="269D4B79" w:rsidR="00F67381" w:rsidRPr="00A82F28" w:rsidRDefault="00F67381" w:rsidP="00A82F28">
      <w:pPr>
        <w:pStyle w:val="a3"/>
        <w:numPr>
          <w:ilvl w:val="0"/>
          <w:numId w:val="20"/>
        </w:numPr>
        <w:rPr>
          <w:rFonts w:ascii="Arial" w:eastAsia="Tahoma" w:hAnsi="Arial" w:cs="Arial"/>
          <w:sz w:val="22"/>
          <w:szCs w:val="22"/>
        </w:rPr>
      </w:pPr>
      <w:r w:rsidRPr="00A82F28">
        <w:rPr>
          <w:rFonts w:ascii="Arial" w:eastAsia="Tahoma" w:hAnsi="Arial" w:cs="Arial"/>
          <w:sz w:val="22"/>
          <w:szCs w:val="22"/>
        </w:rPr>
        <w:t>Как мотивировать профессорско-преподавательский состав управленческих программ к проведению исследований и международной публикационной активности</w:t>
      </w:r>
    </w:p>
    <w:p w14:paraId="770C1E5B" w14:textId="16EED6A4" w:rsidR="00F67381" w:rsidRPr="00A82F28" w:rsidRDefault="00F67381" w:rsidP="00A82F28">
      <w:pPr>
        <w:pStyle w:val="a3"/>
        <w:numPr>
          <w:ilvl w:val="0"/>
          <w:numId w:val="20"/>
        </w:numPr>
        <w:rPr>
          <w:rFonts w:ascii="Arial" w:eastAsia="Tahoma" w:hAnsi="Arial" w:cs="Arial"/>
          <w:sz w:val="22"/>
          <w:szCs w:val="22"/>
        </w:rPr>
      </w:pPr>
      <w:r w:rsidRPr="00A82F28">
        <w:rPr>
          <w:rFonts w:ascii="Arial" w:eastAsia="Tahoma" w:hAnsi="Arial" w:cs="Arial"/>
          <w:sz w:val="22"/>
          <w:szCs w:val="22"/>
        </w:rPr>
        <w:t>Сетевые проекты в дополнительном профессиональном образовании</w:t>
      </w:r>
    </w:p>
    <w:p w14:paraId="256565F3" w14:textId="55A82E3D" w:rsidR="004823AE" w:rsidRPr="00A82F28" w:rsidRDefault="00F67381" w:rsidP="00A82F28">
      <w:pPr>
        <w:pStyle w:val="a3"/>
        <w:numPr>
          <w:ilvl w:val="0"/>
          <w:numId w:val="20"/>
        </w:numPr>
        <w:rPr>
          <w:rFonts w:ascii="Arial" w:eastAsia="Tahoma" w:hAnsi="Arial" w:cs="Arial"/>
          <w:sz w:val="22"/>
          <w:szCs w:val="22"/>
        </w:rPr>
      </w:pPr>
      <w:r w:rsidRPr="00A82F28">
        <w:rPr>
          <w:rFonts w:ascii="Arial" w:eastAsia="Tahoma" w:hAnsi="Arial" w:cs="Arial"/>
          <w:sz w:val="22"/>
          <w:szCs w:val="22"/>
        </w:rPr>
        <w:t>Стратегии продвижения российских программ МРА/DPA на внутреннем и внешнем рынках</w:t>
      </w:r>
    </w:p>
    <w:p w14:paraId="357A1742" w14:textId="77777777" w:rsidR="00F67381" w:rsidRPr="00A82F28" w:rsidRDefault="00F67381" w:rsidP="00F67381">
      <w:pPr>
        <w:jc w:val="both"/>
        <w:rPr>
          <w:rFonts w:ascii="Arial" w:eastAsia="Tahoma" w:hAnsi="Arial" w:cs="Arial"/>
          <w:sz w:val="22"/>
          <w:szCs w:val="22"/>
        </w:rPr>
      </w:pPr>
    </w:p>
    <w:p w14:paraId="27DB190B" w14:textId="77777777" w:rsidR="00F67381" w:rsidRPr="00A82F28" w:rsidRDefault="00F67381" w:rsidP="00F67381">
      <w:pPr>
        <w:jc w:val="both"/>
        <w:rPr>
          <w:rFonts w:ascii="Arial" w:eastAsia="Tahoma" w:hAnsi="Arial" w:cs="Arial"/>
          <w:caps/>
          <w:color w:val="C00000"/>
          <w:sz w:val="22"/>
          <w:szCs w:val="22"/>
        </w:rPr>
      </w:pPr>
    </w:p>
    <w:p w14:paraId="73BD778C" w14:textId="56377685" w:rsidR="00032228" w:rsidRPr="00A82F28" w:rsidRDefault="00032228" w:rsidP="00AC185C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82F28">
        <w:rPr>
          <w:rFonts w:ascii="Arial" w:eastAsia="Tahoma" w:hAnsi="Arial" w:cs="Arial"/>
          <w:b/>
          <w:caps/>
          <w:color w:val="C00000"/>
          <w:sz w:val="22"/>
          <w:szCs w:val="22"/>
        </w:rPr>
        <w:t>модераторы:</w:t>
      </w:r>
      <w:r w:rsidRPr="00A82F2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82F28" w:rsidRPr="00A82F2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Барциц</w:t>
      </w:r>
      <w:proofErr w:type="spellEnd"/>
      <w:r w:rsidR="00A82F28" w:rsidRPr="00A82F2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И</w:t>
      </w:r>
      <w:r w:rsidR="00E42CC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горь </w:t>
      </w:r>
      <w:proofErr w:type="spellStart"/>
      <w:r w:rsidR="00E42CC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Нязбеевич</w:t>
      </w:r>
      <w:proofErr w:type="spellEnd"/>
      <w:r w:rsidR="00A82F28" w:rsidRPr="00A82F2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директор ИГСУ РАНХиГС, </w:t>
      </w:r>
      <w:proofErr w:type="spellStart"/>
      <w:r w:rsidR="009B0E07" w:rsidRPr="00A82F2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Тако</w:t>
      </w:r>
      <w:proofErr w:type="spellEnd"/>
      <w:r w:rsidR="009B0E07" w:rsidRPr="00A82F2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B0E07" w:rsidRPr="00A82F2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Брандсен</w:t>
      </w:r>
      <w:proofErr w:type="spellEnd"/>
      <w:r w:rsidR="009B0E07" w:rsidRPr="00A82F28">
        <w:rPr>
          <w:rFonts w:ascii="Arial" w:hAnsi="Arial" w:cs="Arial"/>
          <w:color w:val="000000"/>
          <w:sz w:val="22"/>
          <w:szCs w:val="22"/>
          <w:shd w:val="clear" w:color="auto" w:fill="FFFFFF"/>
        </w:rPr>
        <w:t>, генеральный секретарь ЕАРАА</w:t>
      </w:r>
    </w:p>
    <w:p w14:paraId="46A02ABF" w14:textId="77777777" w:rsidR="00032228" w:rsidRPr="00A82F28" w:rsidRDefault="00032228" w:rsidP="00AC185C">
      <w:pPr>
        <w:jc w:val="both"/>
        <w:rPr>
          <w:rFonts w:ascii="Arial" w:eastAsia="Tahoma" w:hAnsi="Arial" w:cs="Arial"/>
          <w:caps/>
          <w:color w:val="C00000"/>
          <w:sz w:val="22"/>
          <w:szCs w:val="22"/>
        </w:rPr>
      </w:pPr>
    </w:p>
    <w:p w14:paraId="3A384B01" w14:textId="2B8151DB" w:rsidR="00AC185C" w:rsidRPr="00A82F28" w:rsidRDefault="00573CE4" w:rsidP="00AC185C">
      <w:pPr>
        <w:jc w:val="both"/>
        <w:rPr>
          <w:rFonts w:ascii="Arial" w:eastAsia="Tahoma" w:hAnsi="Arial" w:cs="Arial"/>
          <w:b/>
          <w:caps/>
          <w:color w:val="C00000"/>
          <w:sz w:val="22"/>
          <w:szCs w:val="22"/>
        </w:rPr>
      </w:pPr>
      <w:r w:rsidRPr="00A82F28">
        <w:rPr>
          <w:rFonts w:ascii="Arial" w:eastAsia="Tahoma" w:hAnsi="Arial" w:cs="Arial"/>
          <w:b/>
          <w:caps/>
          <w:color w:val="C00000"/>
          <w:sz w:val="22"/>
          <w:szCs w:val="22"/>
        </w:rPr>
        <w:t>УЧАСТНИКИ</w:t>
      </w:r>
      <w:r w:rsidR="00AC185C" w:rsidRPr="00A82F28">
        <w:rPr>
          <w:rFonts w:ascii="Arial" w:eastAsia="Tahoma" w:hAnsi="Arial" w:cs="Arial"/>
          <w:b/>
          <w:caps/>
          <w:color w:val="C00000"/>
          <w:sz w:val="22"/>
          <w:szCs w:val="22"/>
        </w:rPr>
        <w:t xml:space="preserve">: </w:t>
      </w:r>
    </w:p>
    <w:p w14:paraId="4B0CD413" w14:textId="77777777" w:rsidR="008963D8" w:rsidRPr="00EA011D" w:rsidRDefault="008963D8" w:rsidP="008963D8">
      <w:pPr>
        <w:pStyle w:val="a3"/>
        <w:numPr>
          <w:ilvl w:val="0"/>
          <w:numId w:val="21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r w:rsidRPr="00EA011D">
        <w:rPr>
          <w:rFonts w:ascii="Arial" w:eastAsia="Tahoma" w:hAnsi="Arial" w:cs="Arial"/>
          <w:b/>
          <w:sz w:val="20"/>
          <w:szCs w:val="22"/>
        </w:rPr>
        <w:t>Сороко</w:t>
      </w:r>
      <w:proofErr w:type="spellEnd"/>
      <w:r w:rsidRPr="00EA011D">
        <w:rPr>
          <w:rFonts w:ascii="Arial" w:eastAsia="Tahoma" w:hAnsi="Arial" w:cs="Arial"/>
          <w:b/>
          <w:sz w:val="20"/>
          <w:szCs w:val="22"/>
        </w:rPr>
        <w:t xml:space="preserve"> Андрей Викторович</w:t>
      </w:r>
      <w:r w:rsidRPr="00EA011D">
        <w:rPr>
          <w:rFonts w:ascii="Arial" w:eastAsia="Tahoma" w:hAnsi="Arial" w:cs="Arial"/>
          <w:sz w:val="20"/>
          <w:szCs w:val="22"/>
        </w:rPr>
        <w:t>, Директор Департамента государственной службы и кадров Правительства Российской Федерации</w:t>
      </w:r>
      <w:bookmarkStart w:id="0" w:name="_GoBack"/>
      <w:bookmarkEnd w:id="0"/>
    </w:p>
    <w:p w14:paraId="4DF32061" w14:textId="64E30367" w:rsidR="00643D69" w:rsidRPr="00EA011D" w:rsidRDefault="00A82F28" w:rsidP="008963D8">
      <w:pPr>
        <w:pStyle w:val="a3"/>
        <w:numPr>
          <w:ilvl w:val="0"/>
          <w:numId w:val="21"/>
        </w:numPr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  <w:r w:rsidRPr="00EA011D">
        <w:rPr>
          <w:rFonts w:ascii="Arial" w:hAnsi="Arial" w:cs="Arial"/>
          <w:b/>
          <w:color w:val="000000"/>
          <w:sz w:val="20"/>
          <w:szCs w:val="22"/>
          <w:shd w:val="clear" w:color="auto" w:fill="FFFFFF"/>
        </w:rPr>
        <w:t>Джорджи</w:t>
      </w:r>
      <w:r w:rsidR="00643D69" w:rsidRPr="00EA011D">
        <w:rPr>
          <w:rFonts w:ascii="Arial" w:hAnsi="Arial" w:cs="Arial"/>
          <w:b/>
          <w:color w:val="000000"/>
          <w:sz w:val="20"/>
          <w:szCs w:val="22"/>
          <w:shd w:val="clear" w:color="auto" w:fill="FFFFFF"/>
        </w:rPr>
        <w:t xml:space="preserve"> </w:t>
      </w:r>
      <w:proofErr w:type="spellStart"/>
      <w:r w:rsidR="00643D69" w:rsidRPr="00EA011D">
        <w:rPr>
          <w:rFonts w:ascii="Arial" w:hAnsi="Arial" w:cs="Arial"/>
          <w:b/>
          <w:color w:val="000000"/>
          <w:sz w:val="20"/>
          <w:szCs w:val="22"/>
          <w:shd w:val="clear" w:color="auto" w:fill="FFFFFF"/>
        </w:rPr>
        <w:t>Хайнал</w:t>
      </w:r>
      <w:proofErr w:type="spellEnd"/>
      <w:r w:rsidR="00643D69" w:rsidRPr="00EA011D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, Президент </w:t>
      </w:r>
      <w:proofErr w:type="spellStart"/>
      <w:r w:rsidR="00643D69" w:rsidRPr="00EA011D">
        <w:rPr>
          <w:rFonts w:ascii="Arial" w:hAnsi="Arial" w:cs="Arial"/>
          <w:color w:val="000000"/>
          <w:sz w:val="20"/>
          <w:szCs w:val="22"/>
          <w:shd w:val="clear" w:color="auto" w:fill="FFFFFF"/>
        </w:rPr>
        <w:t>NISPACee</w:t>
      </w:r>
      <w:proofErr w:type="spellEnd"/>
    </w:p>
    <w:p w14:paraId="4D8AEF84" w14:textId="582EDF8C" w:rsidR="001E70C1" w:rsidRPr="00EA011D" w:rsidRDefault="001E70C1" w:rsidP="008963D8">
      <w:pPr>
        <w:pStyle w:val="a3"/>
        <w:numPr>
          <w:ilvl w:val="0"/>
          <w:numId w:val="21"/>
        </w:numPr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  <w:r w:rsidRPr="00EA011D">
        <w:rPr>
          <w:rFonts w:ascii="Arial" w:eastAsia="Tahoma" w:hAnsi="Arial" w:cs="Arial"/>
          <w:b/>
          <w:sz w:val="20"/>
          <w:szCs w:val="22"/>
        </w:rPr>
        <w:t xml:space="preserve">Джефри </w:t>
      </w:r>
      <w:proofErr w:type="spellStart"/>
      <w:r w:rsidRPr="00EA011D">
        <w:rPr>
          <w:rFonts w:ascii="Arial" w:eastAsia="Tahoma" w:hAnsi="Arial" w:cs="Arial"/>
          <w:b/>
          <w:sz w:val="20"/>
          <w:szCs w:val="22"/>
        </w:rPr>
        <w:t>Осгуд</w:t>
      </w:r>
      <w:proofErr w:type="spellEnd"/>
      <w:r w:rsidRPr="00EA011D">
        <w:rPr>
          <w:rFonts w:ascii="Arial" w:eastAsia="Tahoma" w:hAnsi="Arial" w:cs="Arial"/>
          <w:b/>
          <w:sz w:val="20"/>
          <w:szCs w:val="22"/>
        </w:rPr>
        <w:t xml:space="preserve">, </w:t>
      </w:r>
      <w:r w:rsidRPr="00EA011D">
        <w:rPr>
          <w:rFonts w:ascii="Arial" w:eastAsia="Tahoma" w:hAnsi="Arial" w:cs="Arial"/>
          <w:sz w:val="20"/>
          <w:szCs w:val="22"/>
        </w:rPr>
        <w:t xml:space="preserve">Руководитель аккредитации </w:t>
      </w:r>
      <w:r w:rsidRPr="00EA011D">
        <w:rPr>
          <w:rFonts w:ascii="Arial" w:eastAsia="Tahoma" w:hAnsi="Arial" w:cs="Arial"/>
          <w:sz w:val="20"/>
          <w:szCs w:val="22"/>
          <w:lang w:val="en-US"/>
        </w:rPr>
        <w:t>NASPAA</w:t>
      </w:r>
    </w:p>
    <w:p w14:paraId="243F9E67" w14:textId="6BD96C39" w:rsidR="00643D69" w:rsidRPr="00EA011D" w:rsidRDefault="00643D69" w:rsidP="008963D8">
      <w:pPr>
        <w:pStyle w:val="a3"/>
        <w:numPr>
          <w:ilvl w:val="0"/>
          <w:numId w:val="21"/>
        </w:numPr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  <w:r w:rsidRPr="00EA011D">
        <w:rPr>
          <w:rFonts w:ascii="Arial" w:hAnsi="Arial" w:cs="Arial"/>
          <w:b/>
          <w:color w:val="000000"/>
          <w:sz w:val="20"/>
          <w:szCs w:val="22"/>
          <w:shd w:val="clear" w:color="auto" w:fill="FFFFFF"/>
        </w:rPr>
        <w:t>Чеботарев Сергей Викторович</w:t>
      </w:r>
      <w:r w:rsidRPr="00EA011D">
        <w:rPr>
          <w:rFonts w:ascii="Arial" w:hAnsi="Arial" w:cs="Arial"/>
          <w:color w:val="000000"/>
          <w:sz w:val="20"/>
          <w:szCs w:val="22"/>
          <w:shd w:val="clear" w:color="auto" w:fill="FFFFFF"/>
        </w:rPr>
        <w:t>, Министр Российской Федерации по делам Северного Кавказа (выпускник МРА)</w:t>
      </w:r>
    </w:p>
    <w:p w14:paraId="0E24E56A" w14:textId="185D5D8F" w:rsidR="009B0E07" w:rsidRPr="00EA011D" w:rsidRDefault="009B0E07" w:rsidP="008963D8">
      <w:pPr>
        <w:pStyle w:val="a3"/>
        <w:numPr>
          <w:ilvl w:val="0"/>
          <w:numId w:val="21"/>
        </w:numPr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  <w:r w:rsidRPr="00EA011D">
        <w:rPr>
          <w:rFonts w:ascii="Arial" w:hAnsi="Arial" w:cs="Arial"/>
          <w:b/>
          <w:color w:val="000000"/>
          <w:sz w:val="20"/>
          <w:szCs w:val="22"/>
          <w:shd w:val="clear" w:color="auto" w:fill="FFFFFF"/>
        </w:rPr>
        <w:t>Комиссар Михаил Витальевич</w:t>
      </w:r>
      <w:r w:rsidRPr="00EA011D">
        <w:rPr>
          <w:rFonts w:ascii="Arial" w:hAnsi="Arial" w:cs="Arial"/>
          <w:color w:val="000000"/>
          <w:sz w:val="20"/>
          <w:szCs w:val="22"/>
          <w:shd w:val="clear" w:color="auto" w:fill="FFFFFF"/>
        </w:rPr>
        <w:t>, генеральный директор информационного агентства «Интерфакс»</w:t>
      </w:r>
    </w:p>
    <w:p w14:paraId="71F1A2BD" w14:textId="31F782CE" w:rsidR="009B0E07" w:rsidRPr="00EA011D" w:rsidRDefault="009B0E07" w:rsidP="008963D8">
      <w:pPr>
        <w:pStyle w:val="a3"/>
        <w:numPr>
          <w:ilvl w:val="0"/>
          <w:numId w:val="21"/>
        </w:numPr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  <w:proofErr w:type="spellStart"/>
      <w:r w:rsidRPr="00EA011D">
        <w:rPr>
          <w:rFonts w:ascii="Arial" w:hAnsi="Arial" w:cs="Arial"/>
          <w:b/>
          <w:color w:val="000000"/>
          <w:sz w:val="20"/>
          <w:szCs w:val="22"/>
          <w:shd w:val="clear" w:color="auto" w:fill="FFFFFF"/>
        </w:rPr>
        <w:t>Жакыпова</w:t>
      </w:r>
      <w:proofErr w:type="spellEnd"/>
      <w:r w:rsidRPr="00EA011D">
        <w:rPr>
          <w:rFonts w:ascii="Arial" w:hAnsi="Arial" w:cs="Arial"/>
          <w:b/>
          <w:color w:val="000000"/>
          <w:sz w:val="20"/>
          <w:szCs w:val="22"/>
          <w:shd w:val="clear" w:color="auto" w:fill="FFFFFF"/>
        </w:rPr>
        <w:t xml:space="preserve"> Фатима </w:t>
      </w:r>
      <w:proofErr w:type="spellStart"/>
      <w:r w:rsidRPr="00EA011D">
        <w:rPr>
          <w:rFonts w:ascii="Arial" w:hAnsi="Arial" w:cs="Arial"/>
          <w:b/>
          <w:color w:val="000000"/>
          <w:sz w:val="20"/>
          <w:szCs w:val="22"/>
          <w:shd w:val="clear" w:color="auto" w:fill="FFFFFF"/>
        </w:rPr>
        <w:t>Надыровна</w:t>
      </w:r>
      <w:proofErr w:type="spellEnd"/>
      <w:r w:rsidRPr="00EA011D">
        <w:rPr>
          <w:rFonts w:ascii="Arial" w:hAnsi="Arial" w:cs="Arial"/>
          <w:color w:val="000000"/>
          <w:sz w:val="20"/>
          <w:szCs w:val="22"/>
          <w:shd w:val="clear" w:color="auto" w:fill="FFFFFF"/>
        </w:rPr>
        <w:t>, ректор Академии государственного управления при Президенте Республики Казахстан</w:t>
      </w:r>
    </w:p>
    <w:p w14:paraId="34064224" w14:textId="2E4EC117" w:rsidR="009B0E07" w:rsidRPr="00EA011D" w:rsidRDefault="009B0E07" w:rsidP="008963D8">
      <w:pPr>
        <w:pStyle w:val="a3"/>
        <w:numPr>
          <w:ilvl w:val="0"/>
          <w:numId w:val="21"/>
        </w:numPr>
        <w:rPr>
          <w:rFonts w:ascii="Arial" w:hAnsi="Arial" w:cs="Arial"/>
          <w:sz w:val="20"/>
          <w:szCs w:val="22"/>
        </w:rPr>
      </w:pPr>
      <w:proofErr w:type="spellStart"/>
      <w:r w:rsidRPr="00EA011D">
        <w:rPr>
          <w:rFonts w:ascii="Arial" w:hAnsi="Arial" w:cs="Arial"/>
          <w:b/>
          <w:color w:val="000000"/>
          <w:sz w:val="20"/>
          <w:szCs w:val="22"/>
          <w:shd w:val="clear" w:color="auto" w:fill="FFFFFF"/>
        </w:rPr>
        <w:t>Буташин</w:t>
      </w:r>
      <w:proofErr w:type="spellEnd"/>
      <w:r w:rsidRPr="00EA011D">
        <w:rPr>
          <w:rFonts w:ascii="Arial" w:hAnsi="Arial" w:cs="Arial"/>
          <w:b/>
          <w:color w:val="000000"/>
          <w:sz w:val="20"/>
          <w:szCs w:val="22"/>
          <w:shd w:val="clear" w:color="auto" w:fill="FFFFFF"/>
        </w:rPr>
        <w:t xml:space="preserve"> Дмитрий Анатольевич</w:t>
      </w:r>
      <w:r w:rsidRPr="00EA011D">
        <w:rPr>
          <w:rFonts w:ascii="Arial" w:hAnsi="Arial" w:cs="Arial"/>
          <w:color w:val="000000"/>
          <w:sz w:val="20"/>
          <w:szCs w:val="22"/>
          <w:shd w:val="clear" w:color="auto" w:fill="FFFFFF"/>
        </w:rPr>
        <w:t>, проректор РАНХиГС</w:t>
      </w:r>
    </w:p>
    <w:p w14:paraId="4765E0D6" w14:textId="1DDAD70E" w:rsidR="009B0E07" w:rsidRPr="00EA011D" w:rsidRDefault="009B0E07" w:rsidP="008963D8">
      <w:pPr>
        <w:pStyle w:val="a3"/>
        <w:numPr>
          <w:ilvl w:val="0"/>
          <w:numId w:val="21"/>
        </w:numPr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  <w:r w:rsidRPr="00EA011D">
        <w:rPr>
          <w:rFonts w:ascii="Arial" w:hAnsi="Arial" w:cs="Arial"/>
          <w:b/>
          <w:color w:val="000000"/>
          <w:sz w:val="20"/>
          <w:szCs w:val="22"/>
          <w:shd w:val="clear" w:color="auto" w:fill="FFFFFF"/>
        </w:rPr>
        <w:t>Горшков Алексей Альбертович</w:t>
      </w:r>
      <w:r w:rsidRPr="00EA011D">
        <w:rPr>
          <w:rFonts w:ascii="Arial" w:hAnsi="Arial" w:cs="Arial"/>
          <w:color w:val="000000"/>
          <w:sz w:val="20"/>
          <w:szCs w:val="22"/>
          <w:shd w:val="clear" w:color="auto" w:fill="FFFFFF"/>
        </w:rPr>
        <w:t>, первый заместитель генерального директора информационного агентства «Интерфакс»</w:t>
      </w:r>
    </w:p>
    <w:p w14:paraId="008059E1" w14:textId="1F4F1820" w:rsidR="00EA011D" w:rsidRPr="00EA011D" w:rsidRDefault="00EA011D" w:rsidP="008963D8">
      <w:pPr>
        <w:pStyle w:val="a3"/>
        <w:numPr>
          <w:ilvl w:val="0"/>
          <w:numId w:val="21"/>
        </w:numPr>
        <w:textAlignment w:val="baseline"/>
        <w:rPr>
          <w:rFonts w:ascii="Arial" w:eastAsia="Tahoma" w:hAnsi="Arial" w:cs="Arial"/>
          <w:sz w:val="18"/>
          <w:szCs w:val="22"/>
        </w:rPr>
      </w:pPr>
      <w:r w:rsidRPr="00EA011D">
        <w:rPr>
          <w:rFonts w:ascii="Arial" w:hAnsi="Arial" w:cs="Arial"/>
          <w:b/>
          <w:color w:val="000000"/>
          <w:sz w:val="20"/>
          <w:szCs w:val="22"/>
          <w:shd w:val="clear" w:color="auto" w:fill="FFFFFF"/>
        </w:rPr>
        <w:t>Клименко Андрей Витальевич</w:t>
      </w:r>
      <w:r w:rsidRPr="00EA011D">
        <w:rPr>
          <w:rFonts w:ascii="Arial" w:eastAsia="Tahoma" w:hAnsi="Arial" w:cs="Arial"/>
          <w:sz w:val="18"/>
          <w:szCs w:val="22"/>
        </w:rPr>
        <w:t xml:space="preserve">, </w:t>
      </w:r>
      <w:r w:rsidRPr="00EA011D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директор Департамента государственного и муниципального управления НИУ-ВШЭ </w:t>
      </w:r>
    </w:p>
    <w:p w14:paraId="03ED4717" w14:textId="0D5B3EAE" w:rsidR="009B0E07" w:rsidRPr="00EA011D" w:rsidRDefault="009B0E07" w:rsidP="008963D8">
      <w:pPr>
        <w:pStyle w:val="a3"/>
        <w:numPr>
          <w:ilvl w:val="0"/>
          <w:numId w:val="21"/>
        </w:numPr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  <w:proofErr w:type="spellStart"/>
      <w:r w:rsidRPr="00EA011D">
        <w:rPr>
          <w:rFonts w:ascii="Arial" w:hAnsi="Arial" w:cs="Arial"/>
          <w:b/>
          <w:color w:val="000000"/>
          <w:sz w:val="20"/>
          <w:szCs w:val="22"/>
          <w:shd w:val="clear" w:color="auto" w:fill="FFFFFF"/>
        </w:rPr>
        <w:t>Юрай</w:t>
      </w:r>
      <w:proofErr w:type="spellEnd"/>
      <w:r w:rsidRPr="00EA011D">
        <w:rPr>
          <w:rFonts w:ascii="Arial" w:hAnsi="Arial" w:cs="Arial"/>
          <w:b/>
          <w:color w:val="000000"/>
          <w:sz w:val="20"/>
          <w:szCs w:val="22"/>
          <w:shd w:val="clear" w:color="auto" w:fill="FFFFFF"/>
        </w:rPr>
        <w:t xml:space="preserve"> Немец</w:t>
      </w:r>
      <w:r w:rsidRPr="00EA011D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, Представитель </w:t>
      </w:r>
      <w:proofErr w:type="spellStart"/>
      <w:r w:rsidRPr="00EA011D">
        <w:rPr>
          <w:rFonts w:ascii="Arial" w:hAnsi="Arial" w:cs="Arial"/>
          <w:color w:val="000000"/>
          <w:sz w:val="20"/>
          <w:szCs w:val="22"/>
          <w:shd w:val="clear" w:color="auto" w:fill="FFFFFF"/>
        </w:rPr>
        <w:t>NISPAcee</w:t>
      </w:r>
      <w:proofErr w:type="spellEnd"/>
      <w:r w:rsidRPr="00EA011D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в ЕАРАА </w:t>
      </w:r>
    </w:p>
    <w:p w14:paraId="168598BB" w14:textId="3F291BE8" w:rsidR="00A82F28" w:rsidRPr="00EA011D" w:rsidRDefault="00A82F28" w:rsidP="008963D8">
      <w:pPr>
        <w:pStyle w:val="a3"/>
        <w:numPr>
          <w:ilvl w:val="0"/>
          <w:numId w:val="21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A011D">
        <w:rPr>
          <w:rFonts w:ascii="Arial" w:eastAsia="Tahoma" w:hAnsi="Arial" w:cs="Arial"/>
          <w:b/>
          <w:sz w:val="20"/>
          <w:szCs w:val="22"/>
        </w:rPr>
        <w:t>Городецкий Дмитрий Игоревич</w:t>
      </w:r>
      <w:r w:rsidRPr="00EA011D">
        <w:rPr>
          <w:rFonts w:ascii="Arial" w:eastAsia="Tahoma" w:hAnsi="Arial" w:cs="Arial"/>
          <w:sz w:val="20"/>
          <w:szCs w:val="22"/>
        </w:rPr>
        <w:t>, советник губернатора Московской области</w:t>
      </w:r>
    </w:p>
    <w:p w14:paraId="5D5F6A58" w14:textId="12DF2B1C" w:rsidR="009B0E07" w:rsidRPr="00EA011D" w:rsidRDefault="009B0E07" w:rsidP="008963D8">
      <w:pPr>
        <w:pStyle w:val="a3"/>
        <w:numPr>
          <w:ilvl w:val="0"/>
          <w:numId w:val="21"/>
        </w:numPr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  <w:r w:rsidRPr="00EA011D">
        <w:rPr>
          <w:rFonts w:ascii="Arial" w:hAnsi="Arial" w:cs="Arial"/>
          <w:b/>
          <w:color w:val="000000"/>
          <w:sz w:val="20"/>
          <w:szCs w:val="22"/>
          <w:shd w:val="clear" w:color="auto" w:fill="FFFFFF"/>
        </w:rPr>
        <w:t>Попов Владимир Игоревич</w:t>
      </w:r>
      <w:r w:rsidRPr="00EA011D">
        <w:rPr>
          <w:rFonts w:ascii="Arial" w:hAnsi="Arial" w:cs="Arial"/>
          <w:color w:val="000000"/>
          <w:sz w:val="20"/>
          <w:szCs w:val="22"/>
          <w:shd w:val="clear" w:color="auto" w:fill="FFFFFF"/>
        </w:rPr>
        <w:t>, Заместитель Губернатора Калужской области, член Правительства Калужской области (выпускник МРА)</w:t>
      </w:r>
    </w:p>
    <w:p w14:paraId="25267102" w14:textId="2F86D4B2" w:rsidR="00E22F8E" w:rsidRPr="00EA011D" w:rsidRDefault="00043AF0" w:rsidP="008963D8">
      <w:pPr>
        <w:pStyle w:val="a3"/>
        <w:numPr>
          <w:ilvl w:val="0"/>
          <w:numId w:val="21"/>
        </w:numPr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  <w:r w:rsidRPr="00EA011D">
        <w:rPr>
          <w:rFonts w:ascii="Arial" w:hAnsi="Arial" w:cs="Arial"/>
          <w:b/>
          <w:color w:val="000000"/>
          <w:sz w:val="20"/>
          <w:szCs w:val="22"/>
          <w:shd w:val="clear" w:color="auto" w:fill="FFFFFF"/>
        </w:rPr>
        <w:t>Ча</w:t>
      </w:r>
      <w:r w:rsidR="00E22F8E" w:rsidRPr="00EA011D">
        <w:rPr>
          <w:rFonts w:ascii="Arial" w:hAnsi="Arial" w:cs="Arial"/>
          <w:b/>
          <w:color w:val="000000"/>
          <w:sz w:val="20"/>
          <w:szCs w:val="22"/>
          <w:shd w:val="clear" w:color="auto" w:fill="FFFFFF"/>
        </w:rPr>
        <w:t>плыгин Алексей Гаврилович</w:t>
      </w:r>
      <w:r w:rsidRPr="00EA011D">
        <w:rPr>
          <w:rFonts w:ascii="Arial" w:hAnsi="Arial" w:cs="Arial"/>
          <w:color w:val="000000"/>
          <w:sz w:val="20"/>
          <w:szCs w:val="22"/>
          <w:shd w:val="clear" w:color="auto" w:fill="FFFFFF"/>
        </w:rPr>
        <w:t>, руководитель исследовательской группы проекта «Национальный рейтинг российских вузов»</w:t>
      </w:r>
    </w:p>
    <w:p w14:paraId="7B8FA9AD" w14:textId="516D429D" w:rsidR="009B0E07" w:rsidRPr="00A82F28" w:rsidRDefault="009B0E07">
      <w:pPr>
        <w:pStyle w:val="a3"/>
        <w:ind w:left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69A08A6" w14:textId="33A4E56B" w:rsidR="00A82F28" w:rsidRDefault="009B0E07" w:rsidP="00A82F28">
      <w:pPr>
        <w:pStyle w:val="a3"/>
        <w:ind w:left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A82F28">
        <w:rPr>
          <w:rFonts w:ascii="Arial" w:hAnsi="Arial" w:cs="Arial"/>
          <w:b/>
          <w:i/>
          <w:color w:val="FF0000"/>
          <w:sz w:val="20"/>
          <w:szCs w:val="20"/>
        </w:rPr>
        <w:t>Презентация первого рейтинга вузов России по образовательным программам бакалавриата по направлению «Государственное и муници</w:t>
      </w:r>
      <w:r w:rsidR="00A82F28">
        <w:rPr>
          <w:rFonts w:ascii="Arial" w:hAnsi="Arial" w:cs="Arial"/>
          <w:b/>
          <w:i/>
          <w:color w:val="FF0000"/>
          <w:sz w:val="20"/>
          <w:szCs w:val="20"/>
        </w:rPr>
        <w:t>пальное управление» (Интерфакс)</w:t>
      </w:r>
    </w:p>
    <w:p w14:paraId="58021150" w14:textId="77777777" w:rsidR="000C0833" w:rsidRDefault="000C0833" w:rsidP="00A82F28">
      <w:pPr>
        <w:pStyle w:val="a3"/>
        <w:ind w:left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69B05D9" w14:textId="4E4AAB0F" w:rsidR="00A82F28" w:rsidRPr="000C0833" w:rsidRDefault="00A82F28" w:rsidP="009B0E07">
      <w:pPr>
        <w:pStyle w:val="a3"/>
        <w:ind w:left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A82F28">
        <w:rPr>
          <w:rFonts w:ascii="Arial" w:hAnsi="Arial" w:cs="Arial"/>
          <w:b/>
          <w:i/>
          <w:color w:val="FF0000"/>
          <w:sz w:val="20"/>
          <w:szCs w:val="20"/>
        </w:rPr>
        <w:t>Презентация программы DPA ИГСУ РАНХиГС – Doctor of Public Administration</w:t>
      </w:r>
    </w:p>
    <w:sectPr w:rsidR="00A82F28" w:rsidRPr="000C0833" w:rsidSect="00812D05">
      <w:headerReference w:type="default" r:id="rId8"/>
      <w:pgSz w:w="11906" w:h="16838"/>
      <w:pgMar w:top="993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7E5AB" w14:textId="77777777" w:rsidR="008635FB" w:rsidRDefault="008635FB" w:rsidP="00812D05">
      <w:r>
        <w:separator/>
      </w:r>
    </w:p>
  </w:endnote>
  <w:endnote w:type="continuationSeparator" w:id="0">
    <w:p w14:paraId="3E61A8F7" w14:textId="77777777" w:rsidR="008635FB" w:rsidRDefault="008635FB" w:rsidP="0081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3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E3C96" w14:textId="77777777" w:rsidR="008635FB" w:rsidRDefault="008635FB" w:rsidP="00812D05">
      <w:r>
        <w:separator/>
      </w:r>
    </w:p>
  </w:footnote>
  <w:footnote w:type="continuationSeparator" w:id="0">
    <w:p w14:paraId="7AF99728" w14:textId="77777777" w:rsidR="008635FB" w:rsidRDefault="008635FB" w:rsidP="00812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9466" w14:textId="5633E9BA" w:rsidR="00D50FD1" w:rsidRDefault="00CA1A45">
    <w:pPr>
      <w:pStyle w:val="a5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42843B40" wp14:editId="7348DA9F">
          <wp:simplePos x="0" y="0"/>
          <wp:positionH relativeFrom="page">
            <wp:posOffset>5871674</wp:posOffset>
          </wp:positionH>
          <wp:positionV relativeFrom="page">
            <wp:posOffset>-173535</wp:posOffset>
          </wp:positionV>
          <wp:extent cx="1524000" cy="1362075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FD1">
      <w:rPr>
        <w:noProof/>
      </w:rPr>
      <w:drawing>
        <wp:inline distT="0" distB="0" distL="0" distR="0" wp14:anchorId="272A8F56" wp14:editId="26C9A871">
          <wp:extent cx="1911985" cy="593725"/>
          <wp:effectExtent l="0" t="0" r="0" b="0"/>
          <wp:docPr id="6" name="Рисунок 6" descr="https://lh6.googleusercontent.com/9pWu8Os7RbWwvXQiIyamd-_vophbCzlD9SyRr5lw54VYevXF8u1mIgs32UIcDalvHVjJ6sfy7hB-uLjp5FnT-NDbghVXBQmV3U8419VF1wbvxzsD1336EH7VnDr8KIinK0TryN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9pWu8Os7RbWwvXQiIyamd-_vophbCzlD9SyRr5lw54VYevXF8u1mIgs32UIcDalvHVjJ6sfy7hB-uLjp5FnT-NDbghVXBQmV3U8419VF1wbvxzsD1336EH7VnDr8KIinK0TryNW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0CB79" w14:textId="77777777" w:rsidR="00CA1A45" w:rsidRPr="00CA1A45" w:rsidRDefault="00CA1A45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font29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38648D"/>
    <w:multiLevelType w:val="hybridMultilevel"/>
    <w:tmpl w:val="856AA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0D5"/>
    <w:multiLevelType w:val="hybridMultilevel"/>
    <w:tmpl w:val="FD30B6D2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81D47"/>
    <w:multiLevelType w:val="hybridMultilevel"/>
    <w:tmpl w:val="C654FDEE"/>
    <w:lvl w:ilvl="0" w:tplc="A414202E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0612"/>
    <w:multiLevelType w:val="hybridMultilevel"/>
    <w:tmpl w:val="A31AA326"/>
    <w:lvl w:ilvl="0" w:tplc="A414202E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38AD"/>
    <w:multiLevelType w:val="hybridMultilevel"/>
    <w:tmpl w:val="002AB206"/>
    <w:lvl w:ilvl="0" w:tplc="A414202E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D127F"/>
    <w:multiLevelType w:val="hybridMultilevel"/>
    <w:tmpl w:val="5548116A"/>
    <w:lvl w:ilvl="0" w:tplc="8BEA1FDA">
      <w:numFmt w:val="bullet"/>
      <w:lvlText w:val="-"/>
      <w:lvlJc w:val="left"/>
      <w:pPr>
        <w:ind w:left="720" w:hanging="360"/>
      </w:pPr>
      <w:rPr>
        <w:rFonts w:ascii="Cambria" w:eastAsia="Tahoma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20004"/>
    <w:multiLevelType w:val="hybridMultilevel"/>
    <w:tmpl w:val="A4EE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F4B04"/>
    <w:multiLevelType w:val="hybridMultilevel"/>
    <w:tmpl w:val="2BD4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D033C"/>
    <w:multiLevelType w:val="hybridMultilevel"/>
    <w:tmpl w:val="64B8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2031"/>
    <w:multiLevelType w:val="hybridMultilevel"/>
    <w:tmpl w:val="566E4C5C"/>
    <w:lvl w:ilvl="0" w:tplc="A414202E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B0D48"/>
    <w:multiLevelType w:val="hybridMultilevel"/>
    <w:tmpl w:val="626E8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2734C"/>
    <w:multiLevelType w:val="hybridMultilevel"/>
    <w:tmpl w:val="DCA2C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22C67"/>
    <w:multiLevelType w:val="hybridMultilevel"/>
    <w:tmpl w:val="45DA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B58A5"/>
    <w:multiLevelType w:val="hybridMultilevel"/>
    <w:tmpl w:val="068CA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16C70"/>
    <w:multiLevelType w:val="hybridMultilevel"/>
    <w:tmpl w:val="9D5AF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12E1A"/>
    <w:multiLevelType w:val="hybridMultilevel"/>
    <w:tmpl w:val="A608E9EE"/>
    <w:lvl w:ilvl="0" w:tplc="A414202E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152D4"/>
    <w:multiLevelType w:val="hybridMultilevel"/>
    <w:tmpl w:val="9A6CC280"/>
    <w:lvl w:ilvl="0" w:tplc="A414202E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30B49"/>
    <w:multiLevelType w:val="hybridMultilevel"/>
    <w:tmpl w:val="FF9C8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80141"/>
    <w:multiLevelType w:val="hybridMultilevel"/>
    <w:tmpl w:val="B3C66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90AA1"/>
    <w:multiLevelType w:val="hybridMultilevel"/>
    <w:tmpl w:val="EC68E6E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7F21B1"/>
    <w:multiLevelType w:val="hybridMultilevel"/>
    <w:tmpl w:val="513AB520"/>
    <w:lvl w:ilvl="0" w:tplc="A414202E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4"/>
  </w:num>
  <w:num w:numId="5">
    <w:abstractNumId w:val="17"/>
  </w:num>
  <w:num w:numId="6">
    <w:abstractNumId w:val="6"/>
  </w:num>
  <w:num w:numId="7">
    <w:abstractNumId w:val="21"/>
  </w:num>
  <w:num w:numId="8">
    <w:abstractNumId w:val="0"/>
  </w:num>
  <w:num w:numId="9">
    <w:abstractNumId w:val="10"/>
  </w:num>
  <w:num w:numId="10">
    <w:abstractNumId w:val="5"/>
  </w:num>
  <w:num w:numId="11">
    <w:abstractNumId w:val="16"/>
  </w:num>
  <w:num w:numId="12">
    <w:abstractNumId w:val="18"/>
  </w:num>
  <w:num w:numId="13">
    <w:abstractNumId w:val="19"/>
  </w:num>
  <w:num w:numId="14">
    <w:abstractNumId w:val="15"/>
  </w:num>
  <w:num w:numId="15">
    <w:abstractNumId w:val="1"/>
  </w:num>
  <w:num w:numId="16">
    <w:abstractNumId w:val="7"/>
  </w:num>
  <w:num w:numId="17">
    <w:abstractNumId w:val="11"/>
  </w:num>
  <w:num w:numId="18">
    <w:abstractNumId w:val="13"/>
  </w:num>
  <w:num w:numId="19">
    <w:abstractNumId w:val="8"/>
  </w:num>
  <w:num w:numId="20">
    <w:abstractNumId w:val="12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31"/>
    <w:rsid w:val="000020F4"/>
    <w:rsid w:val="00003999"/>
    <w:rsid w:val="00016720"/>
    <w:rsid w:val="00032228"/>
    <w:rsid w:val="00035B53"/>
    <w:rsid w:val="0003609C"/>
    <w:rsid w:val="00043AF0"/>
    <w:rsid w:val="0004595F"/>
    <w:rsid w:val="0005672A"/>
    <w:rsid w:val="00056EAB"/>
    <w:rsid w:val="00097B72"/>
    <w:rsid w:val="000A68E8"/>
    <w:rsid w:val="000C0833"/>
    <w:rsid w:val="000C7224"/>
    <w:rsid w:val="000E1F6D"/>
    <w:rsid w:val="000F4EEF"/>
    <w:rsid w:val="0010362F"/>
    <w:rsid w:val="00115485"/>
    <w:rsid w:val="00116F24"/>
    <w:rsid w:val="00132B4B"/>
    <w:rsid w:val="0014231F"/>
    <w:rsid w:val="0014442F"/>
    <w:rsid w:val="00145C63"/>
    <w:rsid w:val="001465BB"/>
    <w:rsid w:val="0015041D"/>
    <w:rsid w:val="0015580B"/>
    <w:rsid w:val="00171660"/>
    <w:rsid w:val="00176BD9"/>
    <w:rsid w:val="00190727"/>
    <w:rsid w:val="00191559"/>
    <w:rsid w:val="00195C16"/>
    <w:rsid w:val="00197DFF"/>
    <w:rsid w:val="001A6EFA"/>
    <w:rsid w:val="001C201D"/>
    <w:rsid w:val="001D635A"/>
    <w:rsid w:val="001E70C1"/>
    <w:rsid w:val="001F2A49"/>
    <w:rsid w:val="0021366D"/>
    <w:rsid w:val="0022272D"/>
    <w:rsid w:val="00223A8E"/>
    <w:rsid w:val="00233C90"/>
    <w:rsid w:val="002362BD"/>
    <w:rsid w:val="00242AD1"/>
    <w:rsid w:val="002438A0"/>
    <w:rsid w:val="00251870"/>
    <w:rsid w:val="00275D4F"/>
    <w:rsid w:val="00277A7F"/>
    <w:rsid w:val="002A2B0B"/>
    <w:rsid w:val="002A7120"/>
    <w:rsid w:val="002B0AD7"/>
    <w:rsid w:val="002B2B5E"/>
    <w:rsid w:val="002C58E7"/>
    <w:rsid w:val="002C6C80"/>
    <w:rsid w:val="002D0931"/>
    <w:rsid w:val="002D7911"/>
    <w:rsid w:val="002E2394"/>
    <w:rsid w:val="002F4B27"/>
    <w:rsid w:val="002F6F16"/>
    <w:rsid w:val="00317412"/>
    <w:rsid w:val="00331640"/>
    <w:rsid w:val="003569C4"/>
    <w:rsid w:val="00363A66"/>
    <w:rsid w:val="00377198"/>
    <w:rsid w:val="003825DF"/>
    <w:rsid w:val="00390BE8"/>
    <w:rsid w:val="00397F4A"/>
    <w:rsid w:val="003A4AB1"/>
    <w:rsid w:val="003B4CCA"/>
    <w:rsid w:val="003D3F9E"/>
    <w:rsid w:val="003D43CA"/>
    <w:rsid w:val="003D55DE"/>
    <w:rsid w:val="003E2AD9"/>
    <w:rsid w:val="003E40B9"/>
    <w:rsid w:val="003F22A1"/>
    <w:rsid w:val="00416006"/>
    <w:rsid w:val="00435302"/>
    <w:rsid w:val="00443D9E"/>
    <w:rsid w:val="00454D7A"/>
    <w:rsid w:val="00455CA1"/>
    <w:rsid w:val="00455EE0"/>
    <w:rsid w:val="00470A50"/>
    <w:rsid w:val="004741F6"/>
    <w:rsid w:val="0048079B"/>
    <w:rsid w:val="004823AE"/>
    <w:rsid w:val="004B0020"/>
    <w:rsid w:val="004B0A4B"/>
    <w:rsid w:val="004D75F1"/>
    <w:rsid w:val="004E58CB"/>
    <w:rsid w:val="004F27C0"/>
    <w:rsid w:val="0050044A"/>
    <w:rsid w:val="005016EA"/>
    <w:rsid w:val="00512631"/>
    <w:rsid w:val="00526215"/>
    <w:rsid w:val="00526BBD"/>
    <w:rsid w:val="00531B77"/>
    <w:rsid w:val="0054294D"/>
    <w:rsid w:val="005440D7"/>
    <w:rsid w:val="0055380D"/>
    <w:rsid w:val="005538A3"/>
    <w:rsid w:val="00565C80"/>
    <w:rsid w:val="00573CE4"/>
    <w:rsid w:val="00576B95"/>
    <w:rsid w:val="00580CA4"/>
    <w:rsid w:val="0058204F"/>
    <w:rsid w:val="005826DB"/>
    <w:rsid w:val="00593462"/>
    <w:rsid w:val="005A3C80"/>
    <w:rsid w:val="005B7897"/>
    <w:rsid w:val="005C758D"/>
    <w:rsid w:val="005D70FD"/>
    <w:rsid w:val="005F06F3"/>
    <w:rsid w:val="005F119A"/>
    <w:rsid w:val="005F31E2"/>
    <w:rsid w:val="005F3FFE"/>
    <w:rsid w:val="005F7B43"/>
    <w:rsid w:val="00607729"/>
    <w:rsid w:val="00631319"/>
    <w:rsid w:val="00643414"/>
    <w:rsid w:val="00643D69"/>
    <w:rsid w:val="00657DFB"/>
    <w:rsid w:val="006607AE"/>
    <w:rsid w:val="00661C5A"/>
    <w:rsid w:val="006872D8"/>
    <w:rsid w:val="00694310"/>
    <w:rsid w:val="006A088A"/>
    <w:rsid w:val="006B2769"/>
    <w:rsid w:val="006B4540"/>
    <w:rsid w:val="006B660B"/>
    <w:rsid w:val="006C37F7"/>
    <w:rsid w:val="006F1D9D"/>
    <w:rsid w:val="006F30C3"/>
    <w:rsid w:val="00703587"/>
    <w:rsid w:val="007039D5"/>
    <w:rsid w:val="00711A2A"/>
    <w:rsid w:val="007135E4"/>
    <w:rsid w:val="00732AD9"/>
    <w:rsid w:val="00752B5D"/>
    <w:rsid w:val="00753C0D"/>
    <w:rsid w:val="007654C1"/>
    <w:rsid w:val="007804B9"/>
    <w:rsid w:val="007A1F4C"/>
    <w:rsid w:val="007A4BF4"/>
    <w:rsid w:val="007C6766"/>
    <w:rsid w:val="007F4F22"/>
    <w:rsid w:val="008020F8"/>
    <w:rsid w:val="00810CF4"/>
    <w:rsid w:val="00811175"/>
    <w:rsid w:val="00811FD0"/>
    <w:rsid w:val="00812D05"/>
    <w:rsid w:val="00834065"/>
    <w:rsid w:val="00847DDD"/>
    <w:rsid w:val="00852AFF"/>
    <w:rsid w:val="008635FB"/>
    <w:rsid w:val="00863C1D"/>
    <w:rsid w:val="00864F36"/>
    <w:rsid w:val="00866B94"/>
    <w:rsid w:val="0086724E"/>
    <w:rsid w:val="00881239"/>
    <w:rsid w:val="00893C56"/>
    <w:rsid w:val="00893F0E"/>
    <w:rsid w:val="00895329"/>
    <w:rsid w:val="008963D8"/>
    <w:rsid w:val="008A3E28"/>
    <w:rsid w:val="008B179B"/>
    <w:rsid w:val="008C2F0B"/>
    <w:rsid w:val="008D3560"/>
    <w:rsid w:val="008D41F7"/>
    <w:rsid w:val="008F2C17"/>
    <w:rsid w:val="0090008F"/>
    <w:rsid w:val="00912B61"/>
    <w:rsid w:val="00920F96"/>
    <w:rsid w:val="009428B7"/>
    <w:rsid w:val="0095307E"/>
    <w:rsid w:val="00961D47"/>
    <w:rsid w:val="00963B4E"/>
    <w:rsid w:val="00971787"/>
    <w:rsid w:val="00972CAE"/>
    <w:rsid w:val="009753B4"/>
    <w:rsid w:val="00976CEB"/>
    <w:rsid w:val="00984FD6"/>
    <w:rsid w:val="00990633"/>
    <w:rsid w:val="009A36AE"/>
    <w:rsid w:val="009B0E07"/>
    <w:rsid w:val="009B1F33"/>
    <w:rsid w:val="009C534C"/>
    <w:rsid w:val="009C6ACB"/>
    <w:rsid w:val="009D01E0"/>
    <w:rsid w:val="009D2547"/>
    <w:rsid w:val="009F0615"/>
    <w:rsid w:val="00A1483D"/>
    <w:rsid w:val="00A17BD3"/>
    <w:rsid w:val="00A43828"/>
    <w:rsid w:val="00A5475A"/>
    <w:rsid w:val="00A82F28"/>
    <w:rsid w:val="00A8618D"/>
    <w:rsid w:val="00AA34A3"/>
    <w:rsid w:val="00AA6394"/>
    <w:rsid w:val="00AC0C3A"/>
    <w:rsid w:val="00AC185C"/>
    <w:rsid w:val="00AC5700"/>
    <w:rsid w:val="00AD2D6A"/>
    <w:rsid w:val="00B12802"/>
    <w:rsid w:val="00B3006E"/>
    <w:rsid w:val="00B310F6"/>
    <w:rsid w:val="00B33FB5"/>
    <w:rsid w:val="00B431CA"/>
    <w:rsid w:val="00B5278F"/>
    <w:rsid w:val="00B66D6B"/>
    <w:rsid w:val="00B95DC7"/>
    <w:rsid w:val="00BB50D8"/>
    <w:rsid w:val="00BB7884"/>
    <w:rsid w:val="00BC38A1"/>
    <w:rsid w:val="00BD43F0"/>
    <w:rsid w:val="00BD4873"/>
    <w:rsid w:val="00BE1801"/>
    <w:rsid w:val="00BF7528"/>
    <w:rsid w:val="00C044B7"/>
    <w:rsid w:val="00C128F4"/>
    <w:rsid w:val="00C207D0"/>
    <w:rsid w:val="00C21855"/>
    <w:rsid w:val="00C254DA"/>
    <w:rsid w:val="00C270C9"/>
    <w:rsid w:val="00C30323"/>
    <w:rsid w:val="00C47034"/>
    <w:rsid w:val="00C647C7"/>
    <w:rsid w:val="00C67F69"/>
    <w:rsid w:val="00C70208"/>
    <w:rsid w:val="00C727EE"/>
    <w:rsid w:val="00C81802"/>
    <w:rsid w:val="00C90483"/>
    <w:rsid w:val="00CA1A45"/>
    <w:rsid w:val="00CA7BE5"/>
    <w:rsid w:val="00CD0B68"/>
    <w:rsid w:val="00CD26EA"/>
    <w:rsid w:val="00CD6FBE"/>
    <w:rsid w:val="00CE3661"/>
    <w:rsid w:val="00CF1F40"/>
    <w:rsid w:val="00CF374A"/>
    <w:rsid w:val="00D12A22"/>
    <w:rsid w:val="00D134B6"/>
    <w:rsid w:val="00D17164"/>
    <w:rsid w:val="00D37B99"/>
    <w:rsid w:val="00D44BA8"/>
    <w:rsid w:val="00D473BA"/>
    <w:rsid w:val="00D50FD1"/>
    <w:rsid w:val="00D51514"/>
    <w:rsid w:val="00DB2D92"/>
    <w:rsid w:val="00DD1928"/>
    <w:rsid w:val="00DD70C3"/>
    <w:rsid w:val="00DE1DF0"/>
    <w:rsid w:val="00DE288F"/>
    <w:rsid w:val="00DE61E7"/>
    <w:rsid w:val="00DF0EB1"/>
    <w:rsid w:val="00DF171B"/>
    <w:rsid w:val="00DF34CB"/>
    <w:rsid w:val="00DF6053"/>
    <w:rsid w:val="00E042E6"/>
    <w:rsid w:val="00E12C12"/>
    <w:rsid w:val="00E14D59"/>
    <w:rsid w:val="00E22F8E"/>
    <w:rsid w:val="00E31C10"/>
    <w:rsid w:val="00E401F0"/>
    <w:rsid w:val="00E42CCE"/>
    <w:rsid w:val="00E45705"/>
    <w:rsid w:val="00E53F9A"/>
    <w:rsid w:val="00E771BC"/>
    <w:rsid w:val="00E8413B"/>
    <w:rsid w:val="00E9290D"/>
    <w:rsid w:val="00E93A4A"/>
    <w:rsid w:val="00EA011D"/>
    <w:rsid w:val="00EA6E77"/>
    <w:rsid w:val="00EC1EEA"/>
    <w:rsid w:val="00EC2209"/>
    <w:rsid w:val="00EC4B2D"/>
    <w:rsid w:val="00ED6911"/>
    <w:rsid w:val="00EE2C35"/>
    <w:rsid w:val="00EF41CB"/>
    <w:rsid w:val="00EF7E32"/>
    <w:rsid w:val="00F03410"/>
    <w:rsid w:val="00F07B44"/>
    <w:rsid w:val="00F3247F"/>
    <w:rsid w:val="00F537E9"/>
    <w:rsid w:val="00F6628F"/>
    <w:rsid w:val="00F66570"/>
    <w:rsid w:val="00F67381"/>
    <w:rsid w:val="00F7141A"/>
    <w:rsid w:val="00F71FFD"/>
    <w:rsid w:val="00F854C0"/>
    <w:rsid w:val="00F87A95"/>
    <w:rsid w:val="00F90D17"/>
    <w:rsid w:val="00FA423F"/>
    <w:rsid w:val="00FB2FE9"/>
    <w:rsid w:val="00FD289E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CC1D85"/>
  <w15:docId w15:val="{0179A946-871B-4522-8D2B-F59F2957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63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2F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6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1E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812D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2D05"/>
    <w:rPr>
      <w:rFonts w:eastAsiaTheme="minorEastAsi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2D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2D05"/>
    <w:rPr>
      <w:rFonts w:eastAsiaTheme="minorEastAsia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2D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2D0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DB2D92"/>
    <w:pPr>
      <w:suppressAutoHyphens/>
      <w:ind w:left="720"/>
    </w:pPr>
    <w:rPr>
      <w:rFonts w:ascii="Cambria" w:eastAsia="SimSun" w:hAnsi="Cambria" w:cs="font293"/>
      <w:lang w:eastAsia="ar-SA"/>
    </w:rPr>
  </w:style>
  <w:style w:type="character" w:customStyle="1" w:styleId="spellingerror">
    <w:name w:val="spellingerror"/>
    <w:basedOn w:val="a0"/>
    <w:rsid w:val="00056EAB"/>
  </w:style>
  <w:style w:type="character" w:customStyle="1" w:styleId="normaltextrun1">
    <w:name w:val="normaltextrun1"/>
    <w:basedOn w:val="a0"/>
    <w:rsid w:val="00056EAB"/>
  </w:style>
  <w:style w:type="table" w:styleId="ab">
    <w:name w:val="Table Grid"/>
    <w:basedOn w:val="a1"/>
    <w:uiPriority w:val="59"/>
    <w:rsid w:val="00F5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2F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205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6637285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4965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374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435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260493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2476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842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689">
          <w:marLeft w:val="45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784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single" w:sz="6" w:space="11" w:color="CCCCCC"/>
            <w:bottom w:val="none" w:sz="0" w:space="0" w:color="auto"/>
            <w:right w:val="none" w:sz="0" w:space="0" w:color="auto"/>
          </w:divBdr>
          <w:divsChild>
            <w:div w:id="19491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5149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single" w:sz="6" w:space="11" w:color="CCCCCC"/>
            <w:bottom w:val="none" w:sz="0" w:space="0" w:color="auto"/>
            <w:right w:val="none" w:sz="0" w:space="0" w:color="auto"/>
          </w:divBdr>
          <w:divsChild>
            <w:div w:id="2687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E10E7-89D1-4E47-9BC6-A6C91C47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РАНХ и ГС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Пономаренко</dc:creator>
  <cp:lastModifiedBy>Admin</cp:lastModifiedBy>
  <cp:revision>13</cp:revision>
  <cp:lastPrinted>2018-10-12T08:32:00Z</cp:lastPrinted>
  <dcterms:created xsi:type="dcterms:W3CDTF">2018-10-12T08:35:00Z</dcterms:created>
  <dcterms:modified xsi:type="dcterms:W3CDTF">2018-12-21T17:36:00Z</dcterms:modified>
</cp:coreProperties>
</file>